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AB" w:rsidRDefault="00CD52AB" w:rsidP="00CD52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CD52AB" w:rsidRDefault="00CD52AB" w:rsidP="00CD52AB">
      <w:pPr>
        <w:jc w:val="center"/>
        <w:rPr>
          <w:b/>
        </w:rPr>
      </w:pPr>
      <w:r>
        <w:rPr>
          <w:b/>
        </w:rPr>
        <w:t>ИРКУТСКАЯ ОБЛАСТЬ</w:t>
      </w:r>
    </w:p>
    <w:p w:rsidR="00CD52AB" w:rsidRDefault="00CD52AB" w:rsidP="00CD52AB">
      <w:pPr>
        <w:jc w:val="center"/>
        <w:rPr>
          <w:b/>
        </w:rPr>
      </w:pPr>
      <w:r>
        <w:rPr>
          <w:b/>
        </w:rPr>
        <w:t>КИРЕНСКИЙ РАЙОН</w:t>
      </w:r>
    </w:p>
    <w:p w:rsidR="00CD52AB" w:rsidRDefault="00CD52AB" w:rsidP="00CD52AB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CD52AB" w:rsidRDefault="00CD52AB" w:rsidP="00CD52AB">
      <w:pPr>
        <w:jc w:val="center"/>
      </w:pPr>
    </w:p>
    <w:p w:rsidR="00CD52AB" w:rsidRDefault="00CD52AB" w:rsidP="00CD52AB">
      <w:pPr>
        <w:jc w:val="center"/>
      </w:pPr>
      <w:r>
        <w:t>АДМИНИСТРАЦИЯ</w:t>
      </w:r>
    </w:p>
    <w:p w:rsidR="00CD52AB" w:rsidRDefault="00CD52AB" w:rsidP="00CD52AB">
      <w:pPr>
        <w:jc w:val="center"/>
      </w:pPr>
      <w:r>
        <w:t>Макаровского сельского поселения</w:t>
      </w:r>
    </w:p>
    <w:p w:rsidR="00CD52AB" w:rsidRDefault="00CD52AB" w:rsidP="00CD52AB">
      <w:pPr>
        <w:jc w:val="center"/>
      </w:pPr>
    </w:p>
    <w:p w:rsidR="00CD52AB" w:rsidRDefault="00CD52AB" w:rsidP="00CD52AB">
      <w:pPr>
        <w:jc w:val="center"/>
        <w:rPr>
          <w:b/>
        </w:rPr>
      </w:pPr>
      <w:r>
        <w:rPr>
          <w:b/>
        </w:rPr>
        <w:t>Постановление № 11</w:t>
      </w:r>
    </w:p>
    <w:p w:rsidR="00CD52AB" w:rsidRDefault="00CD52AB" w:rsidP="00CD52AB">
      <w:pPr>
        <w:tabs>
          <w:tab w:val="left" w:pos="1300"/>
          <w:tab w:val="right" w:pos="9354"/>
        </w:tabs>
      </w:pPr>
    </w:p>
    <w:p w:rsidR="00CD52AB" w:rsidRDefault="00CD52AB" w:rsidP="00CD52AB">
      <w:pPr>
        <w:tabs>
          <w:tab w:val="left" w:pos="1300"/>
          <w:tab w:val="right" w:pos="9354"/>
        </w:tabs>
      </w:pPr>
      <w:r>
        <w:t xml:space="preserve">от   25.02.2019 г                                                                                                  с. Макарово.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2AB" w:rsidRDefault="00CD52AB" w:rsidP="00CD52AB">
      <w:pPr>
        <w:ind w:firstLine="720"/>
        <w:jc w:val="both"/>
      </w:pPr>
      <w:r>
        <w:t xml:space="preserve">                </w:t>
      </w:r>
    </w:p>
    <w:tbl>
      <w:tblPr>
        <w:tblW w:w="4786" w:type="dxa"/>
        <w:tblLook w:val="00A0"/>
      </w:tblPr>
      <w:tblGrid>
        <w:gridCol w:w="4786"/>
      </w:tblGrid>
      <w:tr w:rsidR="00CD52AB" w:rsidTr="00CD52AB">
        <w:trPr>
          <w:trHeight w:val="639"/>
        </w:trPr>
        <w:tc>
          <w:tcPr>
            <w:tcW w:w="4786" w:type="dxa"/>
            <w:hideMark/>
          </w:tcPr>
          <w:p w:rsidR="00CD52AB" w:rsidRDefault="00CD52AB">
            <w:pPr>
              <w:spacing w:line="276" w:lineRule="auto"/>
            </w:pPr>
            <w:r>
              <w:t xml:space="preserve">«О создании межведомственного оперативного штаба - противопаводковой комиссии» </w:t>
            </w:r>
          </w:p>
        </w:tc>
      </w:tr>
    </w:tbl>
    <w:p w:rsidR="00CD52AB" w:rsidRDefault="00CD52AB" w:rsidP="00CD52AB"/>
    <w:p w:rsidR="00CD52AB" w:rsidRDefault="00CD52AB" w:rsidP="00CD52AB">
      <w:pPr>
        <w:ind w:firstLine="708"/>
        <w:jc w:val="both"/>
        <w:rPr>
          <w:b/>
        </w:rPr>
      </w:pPr>
      <w:r>
        <w:t xml:space="preserve">Руководствуясь Федеральным законом от 21.12.1994 № 68-ФЗ  «О защите населения и территорий от чрезвычайных ситуаций природного и техногенного характера», в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предупреждения чрезвычайных ситуаций, уменьшения размеров материального ущерба,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CD52AB" w:rsidRDefault="00CD52AB" w:rsidP="00CD52AB">
      <w:pPr>
        <w:ind w:firstLine="708"/>
        <w:jc w:val="both"/>
        <w:rPr>
          <w:b/>
        </w:rPr>
      </w:pPr>
    </w:p>
    <w:p w:rsidR="00CD52AB" w:rsidRDefault="00CD52AB" w:rsidP="00CD52AB">
      <w:pPr>
        <w:jc w:val="both"/>
      </w:pPr>
      <w:r>
        <w:t>1.   Утвердить состав межведомственного оперативного штаба - противопаводковой комиссии в составе:</w:t>
      </w:r>
    </w:p>
    <w:p w:rsidR="00CD52AB" w:rsidRDefault="00CD52AB" w:rsidP="00CD52AB">
      <w:pPr>
        <w:jc w:val="both"/>
      </w:pPr>
    </w:p>
    <w:p w:rsidR="00CD52AB" w:rsidRDefault="00CD52AB" w:rsidP="00CD52AB">
      <w:pPr>
        <w:jc w:val="both"/>
      </w:pPr>
      <w:r>
        <w:rPr>
          <w:b/>
        </w:rPr>
        <w:t>Ярыгина Ольга Витальевн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глава администрации Макаровского МО– начальник штаба</w:t>
      </w:r>
    </w:p>
    <w:p w:rsidR="00CD52AB" w:rsidRDefault="00CD52AB" w:rsidP="00CD52AB">
      <w:pPr>
        <w:jc w:val="both"/>
      </w:pPr>
      <w:r>
        <w:rPr>
          <w:b/>
        </w:rPr>
        <w:t xml:space="preserve">Хорошева Людмила Алексеевна </w:t>
      </w:r>
      <w:r>
        <w:t>- депутат думы Макаровского МО – заместитель начальника штаба</w:t>
      </w:r>
    </w:p>
    <w:p w:rsidR="00CD52AB" w:rsidRDefault="00CD52AB" w:rsidP="00CD52AB">
      <w:pPr>
        <w:jc w:val="both"/>
      </w:pPr>
    </w:p>
    <w:p w:rsidR="00CD52AB" w:rsidRDefault="00CD52AB" w:rsidP="00CD52AB">
      <w:pPr>
        <w:jc w:val="both"/>
        <w:rPr>
          <w:u w:val="single"/>
        </w:rPr>
      </w:pPr>
      <w:r>
        <w:rPr>
          <w:u w:val="single"/>
        </w:rPr>
        <w:t>Члены штаба</w:t>
      </w:r>
    </w:p>
    <w:p w:rsidR="00CD52AB" w:rsidRDefault="00CD52AB" w:rsidP="00CD52AB">
      <w:pPr>
        <w:jc w:val="both"/>
        <w:rPr>
          <w:color w:val="000000"/>
        </w:rPr>
      </w:pPr>
      <w:r>
        <w:rPr>
          <w:b/>
          <w:color w:val="000000"/>
        </w:rPr>
        <w:t xml:space="preserve">Ярыгина Елена Михайловна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>пециалист администрации Макаровского МО;</w:t>
      </w:r>
    </w:p>
    <w:p w:rsidR="00CD52AB" w:rsidRDefault="00CD52AB" w:rsidP="00CD52AB">
      <w:pPr>
        <w:jc w:val="both"/>
        <w:rPr>
          <w:color w:val="000000"/>
        </w:rPr>
      </w:pPr>
      <w:r>
        <w:rPr>
          <w:b/>
          <w:color w:val="000000"/>
        </w:rPr>
        <w:t xml:space="preserve">Ластовская Татьяна Петровна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 xml:space="preserve">пециалист администрации Макаровского МО; </w:t>
      </w:r>
    </w:p>
    <w:p w:rsidR="00CD52AB" w:rsidRDefault="00CD52AB" w:rsidP="00CD52AB">
      <w:pPr>
        <w:jc w:val="both"/>
        <w:rPr>
          <w:color w:val="000000"/>
        </w:rPr>
      </w:pPr>
      <w:r>
        <w:rPr>
          <w:b/>
          <w:color w:val="000000"/>
        </w:rPr>
        <w:t>Ищенко Надежда Николаевна</w:t>
      </w:r>
      <w:r>
        <w:rPr>
          <w:color w:val="000000"/>
        </w:rPr>
        <w:t xml:space="preserve"> – главный бухгалтер администрации Макаровского МО;</w:t>
      </w:r>
    </w:p>
    <w:p w:rsidR="00CD52AB" w:rsidRDefault="00CD52AB" w:rsidP="00CD52AB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Яшуркаева</w:t>
      </w:r>
      <w:proofErr w:type="spellEnd"/>
      <w:r>
        <w:rPr>
          <w:b/>
          <w:color w:val="000000"/>
        </w:rPr>
        <w:t xml:space="preserve"> Елена Борисовна – </w:t>
      </w:r>
      <w:r>
        <w:rPr>
          <w:color w:val="000000"/>
        </w:rPr>
        <w:t>председатель ПО « Темп»;</w:t>
      </w:r>
    </w:p>
    <w:p w:rsidR="00CD52AB" w:rsidRDefault="00CD52AB" w:rsidP="00CD52AB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Россова</w:t>
      </w:r>
      <w:proofErr w:type="spellEnd"/>
      <w:r>
        <w:rPr>
          <w:b/>
          <w:color w:val="000000"/>
        </w:rPr>
        <w:t xml:space="preserve"> Марина Владимировна–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ведующая </w:t>
      </w:r>
      <w:proofErr w:type="spellStart"/>
      <w:r>
        <w:rPr>
          <w:color w:val="000000"/>
        </w:rPr>
        <w:t>Макаровской</w:t>
      </w:r>
      <w:proofErr w:type="spellEnd"/>
      <w:r>
        <w:rPr>
          <w:color w:val="000000"/>
        </w:rPr>
        <w:t xml:space="preserve"> врачебной амбулатории;</w:t>
      </w:r>
    </w:p>
    <w:p w:rsidR="00CD52AB" w:rsidRDefault="00CD52AB" w:rsidP="00CD52AB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color w:val="000000"/>
        </w:rPr>
        <w:t xml:space="preserve">Рукавишникова Надежда Романовна </w:t>
      </w:r>
      <w:r>
        <w:rPr>
          <w:color w:val="000000"/>
        </w:rPr>
        <w:t xml:space="preserve">– заведующая МКДОУ « Детский сад с. Макарово»; </w:t>
      </w:r>
    </w:p>
    <w:p w:rsidR="00CD52AB" w:rsidRDefault="00CD52AB" w:rsidP="00CD52AB">
      <w:pPr>
        <w:jc w:val="both"/>
        <w:rPr>
          <w:color w:val="000000"/>
        </w:rPr>
      </w:pPr>
      <w:r>
        <w:rPr>
          <w:b/>
          <w:color w:val="000000"/>
        </w:rPr>
        <w:t xml:space="preserve">Ярыгина Александра Александровна – </w:t>
      </w:r>
      <w:r>
        <w:rPr>
          <w:color w:val="000000"/>
        </w:rPr>
        <w:t>директор МКОУ СОШ с. Макарово</w:t>
      </w:r>
    </w:p>
    <w:p w:rsidR="00CD52AB" w:rsidRDefault="00CD52AB" w:rsidP="00CD52AB">
      <w:pPr>
        <w:jc w:val="both"/>
        <w:rPr>
          <w:color w:val="000000"/>
        </w:rPr>
      </w:pPr>
      <w:r>
        <w:rPr>
          <w:b/>
          <w:color w:val="000000"/>
        </w:rPr>
        <w:t xml:space="preserve">Заритдинов Станислав </w:t>
      </w:r>
      <w:proofErr w:type="spellStart"/>
      <w:r>
        <w:rPr>
          <w:b/>
          <w:color w:val="000000"/>
        </w:rPr>
        <w:t>Ринатович</w:t>
      </w:r>
      <w:proofErr w:type="spellEnd"/>
      <w:r>
        <w:rPr>
          <w:color w:val="000000"/>
        </w:rPr>
        <w:t xml:space="preserve"> – депутат Думы Макаровского сельского поселения </w:t>
      </w:r>
    </w:p>
    <w:p w:rsidR="00CD52AB" w:rsidRDefault="00CD52AB" w:rsidP="00CD52AB">
      <w:pPr>
        <w:jc w:val="both"/>
      </w:pPr>
      <w:r>
        <w:t>2. Утвердить Положение о межведомственном оперативном штабе - противопаводковой комиссии, согласно приложению № 1.</w:t>
      </w:r>
    </w:p>
    <w:p w:rsidR="00CD52AB" w:rsidRDefault="00CD52AB" w:rsidP="00CD52AB">
      <w:pPr>
        <w:jc w:val="both"/>
      </w:pPr>
      <w:r>
        <w:t>3. Постановление главы администрации Макаровского МО от  26 февраля 2018 г. № 8 – признать утратившим силу</w:t>
      </w:r>
    </w:p>
    <w:p w:rsidR="00CD52AB" w:rsidRDefault="00CD52AB" w:rsidP="00CD52AB">
      <w:pPr>
        <w:jc w:val="both"/>
      </w:pPr>
    </w:p>
    <w:p w:rsidR="00CD52AB" w:rsidRDefault="00CD52AB" w:rsidP="00CD52AB">
      <w:pPr>
        <w:jc w:val="both"/>
      </w:pPr>
    </w:p>
    <w:p w:rsidR="00CD52AB" w:rsidRDefault="00CD52AB" w:rsidP="00CD52A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администрации Макаровского  </w:t>
      </w:r>
    </w:p>
    <w:p w:rsidR="00CD52AB" w:rsidRDefault="00CD52AB" w:rsidP="00CD52AB">
      <w:pPr>
        <w:jc w:val="both"/>
      </w:pPr>
      <w:r>
        <w:rPr>
          <w:bCs/>
          <w:color w:val="000000"/>
        </w:rPr>
        <w:t xml:space="preserve">муниципального образования            </w:t>
      </w:r>
      <w:r>
        <w:rPr>
          <w:b/>
          <w:bCs/>
          <w:color w:val="000000"/>
        </w:rPr>
        <w:t xml:space="preserve">______________   </w:t>
      </w:r>
      <w:r>
        <w:rPr>
          <w:bCs/>
          <w:color w:val="000000"/>
        </w:rPr>
        <w:t xml:space="preserve"> О.В. Ярыгина</w:t>
      </w:r>
    </w:p>
    <w:p w:rsidR="00CD52AB" w:rsidRDefault="00CD52AB" w:rsidP="00CD52AB">
      <w:pPr>
        <w:jc w:val="both"/>
      </w:pPr>
    </w:p>
    <w:p w:rsidR="00CD52AB" w:rsidRDefault="00CD52AB" w:rsidP="00CD52AB">
      <w:pPr>
        <w:jc w:val="both"/>
      </w:pPr>
    </w:p>
    <w:p w:rsidR="00CD52AB" w:rsidRDefault="00CD52AB" w:rsidP="00CD52AB">
      <w:pPr>
        <w:jc w:val="right"/>
        <w:rPr>
          <w:sz w:val="20"/>
          <w:szCs w:val="20"/>
        </w:rPr>
      </w:pPr>
    </w:p>
    <w:p w:rsidR="00CD52AB" w:rsidRDefault="00CD52AB" w:rsidP="00CD52AB">
      <w:pPr>
        <w:jc w:val="right"/>
        <w:rPr>
          <w:sz w:val="20"/>
          <w:szCs w:val="20"/>
        </w:rPr>
      </w:pPr>
    </w:p>
    <w:p w:rsidR="00CD52AB" w:rsidRDefault="00CD52AB" w:rsidP="00CD52AB">
      <w:pPr>
        <w:rPr>
          <w:sz w:val="20"/>
          <w:szCs w:val="20"/>
        </w:rPr>
      </w:pPr>
    </w:p>
    <w:p w:rsidR="00CD52AB" w:rsidRDefault="00CD52AB" w:rsidP="00CD52A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D52AB" w:rsidRDefault="00CD52AB" w:rsidP="00CD52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главы </w:t>
      </w:r>
    </w:p>
    <w:p w:rsidR="00CD52AB" w:rsidRDefault="00CD52AB" w:rsidP="00CD52AB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Макаровского МО</w:t>
      </w:r>
    </w:p>
    <w:p w:rsidR="00CD52AB" w:rsidRDefault="00CD52AB" w:rsidP="00CD52AB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25.02.2019 г. № 11</w:t>
      </w:r>
    </w:p>
    <w:p w:rsidR="00CD52AB" w:rsidRDefault="00CD52AB" w:rsidP="00CD52AB">
      <w:pPr>
        <w:jc w:val="right"/>
        <w:rPr>
          <w:sz w:val="20"/>
          <w:szCs w:val="20"/>
        </w:rPr>
      </w:pPr>
    </w:p>
    <w:p w:rsidR="00CD52AB" w:rsidRDefault="00CD52AB" w:rsidP="00CD52AB">
      <w:pPr>
        <w:jc w:val="right"/>
        <w:rPr>
          <w:sz w:val="20"/>
          <w:szCs w:val="20"/>
        </w:rPr>
      </w:pPr>
    </w:p>
    <w:p w:rsidR="00CD52AB" w:rsidRDefault="00CD52AB" w:rsidP="00CD52AB">
      <w:pPr>
        <w:jc w:val="center"/>
      </w:pPr>
      <w:r>
        <w:t>ПОЛОЖЕНИЕ</w:t>
      </w:r>
    </w:p>
    <w:p w:rsidR="00CD52AB" w:rsidRDefault="00CD52AB" w:rsidP="00CD52AB">
      <w:pPr>
        <w:jc w:val="center"/>
      </w:pPr>
      <w:r>
        <w:t xml:space="preserve">о межведомственном оперативном штабе - </w:t>
      </w:r>
    </w:p>
    <w:p w:rsidR="00CD52AB" w:rsidRDefault="00CD52AB" w:rsidP="00CD52AB">
      <w:pPr>
        <w:jc w:val="center"/>
      </w:pPr>
      <w:r>
        <w:t>противопаводковой комиссии</w:t>
      </w:r>
    </w:p>
    <w:p w:rsidR="00CD52AB" w:rsidRDefault="00CD52AB" w:rsidP="00CD52AB">
      <w:pPr>
        <w:jc w:val="center"/>
      </w:pPr>
    </w:p>
    <w:p w:rsidR="00CD52AB" w:rsidRDefault="00CD52AB" w:rsidP="00CD52AB">
      <w:pPr>
        <w:jc w:val="center"/>
        <w:rPr>
          <w:u w:val="single"/>
        </w:rPr>
      </w:pPr>
      <w:r>
        <w:rPr>
          <w:u w:val="single"/>
        </w:rPr>
        <w:t>1. Общие положения</w:t>
      </w:r>
    </w:p>
    <w:p w:rsidR="00CD52AB" w:rsidRDefault="00CD52AB" w:rsidP="00CD52AB">
      <w:pPr>
        <w:jc w:val="center"/>
        <w:rPr>
          <w:u w:val="single"/>
        </w:rPr>
      </w:pPr>
    </w:p>
    <w:p w:rsidR="00CD52AB" w:rsidRDefault="00CD52AB" w:rsidP="00CD52AB">
      <w:pPr>
        <w:jc w:val="both"/>
      </w:pPr>
      <w:r>
        <w:t xml:space="preserve">1.1. Межведомственный оперативный штаб - </w:t>
      </w:r>
      <w:proofErr w:type="spellStart"/>
      <w:r>
        <w:t>противопаводковая</w:t>
      </w:r>
      <w:proofErr w:type="spellEnd"/>
      <w:r>
        <w:t xml:space="preserve"> комиссия  (далее - штаб) образован в целях 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устойчивого управления силами и средствами, привлекаемых к  проведению мероприятий по предупреждению или ликвидации чрезвычайных ситуаций.</w:t>
      </w:r>
    </w:p>
    <w:p w:rsidR="00CD52AB" w:rsidRDefault="00CD52AB" w:rsidP="00CD52AB">
      <w:pPr>
        <w:jc w:val="both"/>
      </w:pPr>
      <w:r>
        <w:t xml:space="preserve">1.2. Штаб осуществляет свою деятельность под руководством - начальника штаба (далее </w:t>
      </w:r>
      <w:proofErr w:type="gramStart"/>
      <w:r>
        <w:t>–н</w:t>
      </w:r>
      <w:proofErr w:type="gramEnd"/>
      <w:r>
        <w:t>ачальник штаба).</w:t>
      </w:r>
    </w:p>
    <w:p w:rsidR="00CD52AB" w:rsidRDefault="00CD52AB" w:rsidP="00CD52AB">
      <w:pPr>
        <w:jc w:val="both"/>
      </w:pPr>
      <w:r>
        <w:t>1.3. В состав штаба входят: руководящий состав организаций и учреждений.</w:t>
      </w:r>
    </w:p>
    <w:p w:rsidR="00CD52AB" w:rsidRDefault="00CD52AB" w:rsidP="00CD52AB">
      <w:pPr>
        <w:jc w:val="both"/>
      </w:pPr>
    </w:p>
    <w:p w:rsidR="00CD52AB" w:rsidRDefault="00CD52AB" w:rsidP="00CD52AB">
      <w:pPr>
        <w:jc w:val="center"/>
        <w:rPr>
          <w:u w:val="single"/>
        </w:rPr>
      </w:pPr>
      <w:r>
        <w:rPr>
          <w:u w:val="single"/>
        </w:rPr>
        <w:t>2. Основные задачи штаба</w:t>
      </w:r>
    </w:p>
    <w:p w:rsidR="00CD52AB" w:rsidRDefault="00CD52AB" w:rsidP="00CD52AB">
      <w:pPr>
        <w:jc w:val="center"/>
        <w:rPr>
          <w:u w:val="single"/>
        </w:rPr>
      </w:pPr>
    </w:p>
    <w:p w:rsidR="00CD52AB" w:rsidRDefault="00CD52AB" w:rsidP="00CD52AB">
      <w:pPr>
        <w:jc w:val="both"/>
      </w:pPr>
      <w:r>
        <w:t>2.1. Организация взаимодействия между ведомствами и структурами.</w:t>
      </w:r>
    </w:p>
    <w:p w:rsidR="00CD52AB" w:rsidRDefault="00CD52AB" w:rsidP="00CD52AB">
      <w:pPr>
        <w:jc w:val="both"/>
      </w:pPr>
      <w:r>
        <w:t xml:space="preserve">2.2.Управление силами и средствами, привлекаемыми к предупреждению или ликвидации ЧС, обусловленными стихийными бедствиями, авариями, катастрофами природного и техногенного характера.  </w:t>
      </w:r>
    </w:p>
    <w:p w:rsidR="00CD52AB" w:rsidRDefault="00CD52AB" w:rsidP="00CD52AB">
      <w:pPr>
        <w:jc w:val="both"/>
      </w:pPr>
      <w:r>
        <w:t xml:space="preserve">2.3. Организация и руководство проведением мероприятий по спасению и защите людей, обеспечению их жизнедеятельности. </w:t>
      </w:r>
    </w:p>
    <w:p w:rsidR="00CD52AB" w:rsidRDefault="00CD52AB" w:rsidP="00CD52AB">
      <w:pPr>
        <w:jc w:val="both"/>
      </w:pPr>
    </w:p>
    <w:p w:rsidR="00CD52AB" w:rsidRDefault="00CD52AB" w:rsidP="00CD52AB">
      <w:pPr>
        <w:jc w:val="center"/>
        <w:rPr>
          <w:u w:val="single"/>
        </w:rPr>
      </w:pPr>
      <w:r>
        <w:rPr>
          <w:u w:val="single"/>
        </w:rPr>
        <w:t>3. Основные права штаба</w:t>
      </w:r>
    </w:p>
    <w:p w:rsidR="00CD52AB" w:rsidRDefault="00CD52AB" w:rsidP="00CD52AB">
      <w:pPr>
        <w:jc w:val="center"/>
        <w:rPr>
          <w:u w:val="single"/>
        </w:rPr>
      </w:pPr>
    </w:p>
    <w:p w:rsidR="00CD52AB" w:rsidRDefault="00CD52AB" w:rsidP="00CD52AB">
      <w:pPr>
        <w:jc w:val="both"/>
      </w:pPr>
      <w:r>
        <w:t>3.1. Готовить решения по вопросам, относящимся к компетенции штаба.</w:t>
      </w:r>
    </w:p>
    <w:p w:rsidR="00CD52AB" w:rsidRDefault="00CD52AB" w:rsidP="00CD52AB">
      <w:pPr>
        <w:jc w:val="both"/>
      </w:pPr>
      <w:r>
        <w:t>3.2. Требовать и получать от всех руководителей организаций, находящихся на территории  Макаровского МО, информацию, необходимую для осуществления возложенных на штаб задач.</w:t>
      </w:r>
    </w:p>
    <w:p w:rsidR="00CD52AB" w:rsidRDefault="00CD52AB" w:rsidP="00CD52AB">
      <w:pPr>
        <w:jc w:val="both"/>
      </w:pPr>
      <w:r>
        <w:t>3.3. Привлекать любые силы и средства всех предприятий,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последствий.</w:t>
      </w:r>
    </w:p>
    <w:p w:rsidR="00CD52AB" w:rsidRDefault="00CD52AB" w:rsidP="00CD52AB">
      <w:pPr>
        <w:jc w:val="both"/>
      </w:pPr>
    </w:p>
    <w:p w:rsidR="00CD52AB" w:rsidRDefault="00CD52AB" w:rsidP="00CD52AB">
      <w:pPr>
        <w:jc w:val="center"/>
        <w:rPr>
          <w:u w:val="single"/>
        </w:rPr>
      </w:pPr>
      <w:r>
        <w:rPr>
          <w:u w:val="single"/>
        </w:rPr>
        <w:t>4. Основные обязанности членов штаба</w:t>
      </w:r>
    </w:p>
    <w:p w:rsidR="00CD52AB" w:rsidRDefault="00CD52AB" w:rsidP="00CD52AB">
      <w:pPr>
        <w:jc w:val="center"/>
        <w:rPr>
          <w:u w:val="single"/>
        </w:rPr>
      </w:pPr>
    </w:p>
    <w:p w:rsidR="00CD52AB" w:rsidRDefault="00CD52AB" w:rsidP="00CD52AB">
      <w:pPr>
        <w:jc w:val="both"/>
        <w:rPr>
          <w:u w:val="single"/>
        </w:rPr>
      </w:pPr>
      <w:r>
        <w:t xml:space="preserve">4.1. </w:t>
      </w:r>
      <w:r>
        <w:rPr>
          <w:u w:val="single"/>
        </w:rPr>
        <w:t>В повседневной деятельности:</w:t>
      </w:r>
    </w:p>
    <w:p w:rsidR="00CD52AB" w:rsidRDefault="00CD52AB" w:rsidP="00CD52AB">
      <w:pPr>
        <w:jc w:val="both"/>
      </w:pPr>
    </w:p>
    <w:p w:rsidR="00CD52AB" w:rsidRDefault="00CD52AB" w:rsidP="00CD52AB">
      <w:pPr>
        <w:jc w:val="both"/>
      </w:pPr>
      <w:r>
        <w:t xml:space="preserve">4.1.1. Выполняют обязанности по занимаемой должности и находятся в постоянной готовности к выполнению задач по ликвидации последствий возможных аварий, катастроф и стихийных бедствий. </w:t>
      </w:r>
    </w:p>
    <w:p w:rsidR="00CD52AB" w:rsidRDefault="00CD52AB" w:rsidP="00CD52AB">
      <w:pPr>
        <w:jc w:val="both"/>
      </w:pPr>
      <w:r>
        <w:t>4.1.2. Участвуют в заседаниях штаба:</w:t>
      </w:r>
    </w:p>
    <w:p w:rsidR="00CD52AB" w:rsidRDefault="00CD52AB" w:rsidP="00CD52AB">
      <w:pPr>
        <w:jc w:val="both"/>
      </w:pPr>
      <w:r>
        <w:t xml:space="preserve">- с получением информации от начальника штаба о проведении заседания штаба, прибывают лично или по согласованию с начальником штаба направляют своего уполномоченного представителя, в указанное время и в указанное место. </w:t>
      </w:r>
    </w:p>
    <w:p w:rsidR="00CD52AB" w:rsidRDefault="00CD52AB" w:rsidP="00CD52AB">
      <w:pPr>
        <w:jc w:val="both"/>
      </w:pPr>
      <w:r>
        <w:lastRenderedPageBreak/>
        <w:t>4.1.3. По месту постоянной деятельности создают и поддерживают в готовности силы и средства, предназначенные для ликвидации чрезвычайных ситуаций.</w:t>
      </w:r>
    </w:p>
    <w:p w:rsidR="00CD52AB" w:rsidRDefault="00CD52AB" w:rsidP="00CD52AB">
      <w:pPr>
        <w:jc w:val="both"/>
      </w:pPr>
      <w:r>
        <w:t>4.1.4. Организуют и проводят подготовку и обучение личного состава в подчиненных организациях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CD52AB" w:rsidRDefault="00CD52AB" w:rsidP="00CD52AB">
      <w:pPr>
        <w:jc w:val="both"/>
      </w:pPr>
      <w:r>
        <w:t>4.1.5. Организуют накопление материальных ресурсов.</w:t>
      </w:r>
    </w:p>
    <w:p w:rsidR="00CD52AB" w:rsidRDefault="00CD52AB" w:rsidP="00CD52AB">
      <w:pPr>
        <w:jc w:val="both"/>
      </w:pPr>
    </w:p>
    <w:p w:rsidR="00CD52AB" w:rsidRDefault="00CD52AB" w:rsidP="00CD52AB">
      <w:pPr>
        <w:jc w:val="both"/>
        <w:rPr>
          <w:u w:val="single"/>
        </w:rPr>
      </w:pPr>
      <w:r>
        <w:t xml:space="preserve">4.2. </w:t>
      </w:r>
      <w:r>
        <w:rPr>
          <w:u w:val="single"/>
        </w:rPr>
        <w:t>В период возникновения чрезвычайных ситуаций:</w:t>
      </w:r>
    </w:p>
    <w:p w:rsidR="00CD52AB" w:rsidRDefault="00CD52AB" w:rsidP="00CD52AB">
      <w:pPr>
        <w:jc w:val="both"/>
      </w:pPr>
      <w:r>
        <w:t>4.2.1. С момента возникновения чрезвычайной ситуации, по решению начальника штаба – штаб  переводится на непрерывный режим работы.</w:t>
      </w:r>
    </w:p>
    <w:p w:rsidR="00CD52AB" w:rsidRDefault="00CD52AB" w:rsidP="00CD52AB">
      <w:pPr>
        <w:jc w:val="both"/>
      </w:pPr>
      <w:r>
        <w:t>4.2.2. С получением информации от начальника штаба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CD52AB" w:rsidRDefault="00CD52AB" w:rsidP="00CD52AB">
      <w:pPr>
        <w:jc w:val="both"/>
      </w:pPr>
      <w:r>
        <w:t xml:space="preserve">4.2.3. Члены штаба - готовят предложения– </w:t>
      </w:r>
      <w:proofErr w:type="gramStart"/>
      <w:r>
        <w:t>на</w:t>
      </w:r>
      <w:proofErr w:type="gramEnd"/>
      <w:r>
        <w:t xml:space="preserve">чальнику штаба для принятия решения. </w:t>
      </w:r>
    </w:p>
    <w:p w:rsidR="00CD52AB" w:rsidRDefault="00CD52AB" w:rsidP="00CD52AB">
      <w:pPr>
        <w:jc w:val="both"/>
      </w:pPr>
      <w:r>
        <w:t xml:space="preserve">4.2.4. В соответствии с принятым решением члены штаба: </w:t>
      </w:r>
    </w:p>
    <w:p w:rsidR="00CD52AB" w:rsidRDefault="00CD52AB" w:rsidP="00CD52AB">
      <w:pPr>
        <w:jc w:val="both"/>
      </w:pPr>
      <w:r>
        <w:t>- доводят до своих подчиненных подразделений решения – начальника штаба;</w:t>
      </w:r>
    </w:p>
    <w:p w:rsidR="00CD52AB" w:rsidRDefault="00CD52AB" w:rsidP="00CD52AB">
      <w:pPr>
        <w:jc w:val="both"/>
      </w:pPr>
      <w:r>
        <w:t>- осуществляют руководство локализацией и предотвращением развития чрезвычайной ситуации;</w:t>
      </w:r>
    </w:p>
    <w:p w:rsidR="00CD52AB" w:rsidRDefault="00CD52AB" w:rsidP="00CD52AB">
      <w:pPr>
        <w:jc w:val="both"/>
      </w:pPr>
      <w:r>
        <w:t>- организуют проведение мероприятий по защите населения от ЧС, его жизнеобеспечения;</w:t>
      </w:r>
    </w:p>
    <w:p w:rsidR="00CD52AB" w:rsidRDefault="00CD52AB" w:rsidP="00CD52AB">
      <w:pPr>
        <w:jc w:val="both"/>
      </w:pPr>
      <w:r>
        <w:t>- принимают меры по охране общественного порядка и предотвращению паники;</w:t>
      </w:r>
    </w:p>
    <w:p w:rsidR="00CD52AB" w:rsidRDefault="00CD52AB" w:rsidP="00CD52AB">
      <w:pPr>
        <w:jc w:val="both"/>
      </w:pPr>
      <w:r>
        <w:t>-  осуществляют руководство эвакуацией из зоны ЧС;</w:t>
      </w:r>
    </w:p>
    <w:p w:rsidR="00CD52AB" w:rsidRDefault="00CD52AB" w:rsidP="00CD52AB">
      <w:pPr>
        <w:jc w:val="both"/>
      </w:pPr>
      <w:r>
        <w:t xml:space="preserve">-  осуществляют </w:t>
      </w:r>
      <w:proofErr w:type="gramStart"/>
      <w:r>
        <w:t>контроль  за</w:t>
      </w:r>
      <w:proofErr w:type="gramEnd"/>
      <w:r>
        <w:t xml:space="preserve"> привлечением необходимых сил и средств.  </w:t>
      </w:r>
    </w:p>
    <w:p w:rsidR="00CD52AB" w:rsidRDefault="00CD52AB" w:rsidP="00CD52AB">
      <w:pPr>
        <w:jc w:val="both"/>
      </w:pPr>
      <w:r>
        <w:t>4.2.5.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начальника штаба, члены штаба переходят в повседневный режим функционирования.</w:t>
      </w:r>
    </w:p>
    <w:p w:rsidR="00CD52AB" w:rsidRDefault="00CD52AB" w:rsidP="00CD52AB">
      <w:pPr>
        <w:jc w:val="both"/>
      </w:pPr>
    </w:p>
    <w:p w:rsidR="00CD52AB" w:rsidRDefault="00CD52AB" w:rsidP="00CD52AB">
      <w:pPr>
        <w:jc w:val="both"/>
      </w:pPr>
    </w:p>
    <w:p w:rsidR="00CD52AB" w:rsidRDefault="00CD52AB" w:rsidP="00CD52AB">
      <w:pPr>
        <w:jc w:val="both"/>
      </w:pPr>
    </w:p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/>
    <w:p w:rsidR="00CD52AB" w:rsidRDefault="00CD52AB" w:rsidP="00CD52AB">
      <w:pPr>
        <w:tabs>
          <w:tab w:val="left" w:pos="1300"/>
          <w:tab w:val="right" w:pos="9354"/>
        </w:tabs>
        <w:jc w:val="center"/>
      </w:pPr>
    </w:p>
    <w:p w:rsidR="00CD52AB" w:rsidRDefault="00CD52AB" w:rsidP="00CD52AB">
      <w:pPr>
        <w:jc w:val="center"/>
      </w:pPr>
    </w:p>
    <w:p w:rsidR="00CD52AB" w:rsidRDefault="00CD52AB" w:rsidP="00CD52AB"/>
    <w:p w:rsidR="00CD52AB" w:rsidRDefault="00CD52AB" w:rsidP="00CD52AB">
      <w:pPr>
        <w:rPr>
          <w:sz w:val="23"/>
          <w:szCs w:val="23"/>
        </w:rPr>
      </w:pPr>
    </w:p>
    <w:p w:rsidR="007C5495" w:rsidRPr="00CD52AB" w:rsidRDefault="007C5495" w:rsidP="00CD52AB"/>
    <w:sectPr w:rsidR="007C5495" w:rsidRPr="00CD52AB" w:rsidSect="007C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539"/>
    <w:multiLevelType w:val="hybridMultilevel"/>
    <w:tmpl w:val="12FA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E3CFD"/>
    <w:multiLevelType w:val="hybridMultilevel"/>
    <w:tmpl w:val="8C307CE4"/>
    <w:lvl w:ilvl="0" w:tplc="EFBC9812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A3"/>
    <w:rsid w:val="005053A3"/>
    <w:rsid w:val="007C5495"/>
    <w:rsid w:val="00B12F91"/>
    <w:rsid w:val="00CD52AB"/>
    <w:rsid w:val="00DE56ED"/>
    <w:rsid w:val="00E9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2019-02-25T03:16:00Z</dcterms:created>
  <dcterms:modified xsi:type="dcterms:W3CDTF">2019-02-25T03:25:00Z</dcterms:modified>
</cp:coreProperties>
</file>